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2AF" w:rsidRPr="000372AF" w:rsidRDefault="000372AF" w:rsidP="000372AF">
      <w:pPr>
        <w:keepNext/>
        <w:tabs>
          <w:tab w:val="left" w:pos="840"/>
          <w:tab w:val="center" w:pos="4616"/>
        </w:tabs>
        <w:spacing w:after="0" w:line="360" w:lineRule="auto"/>
        <w:jc w:val="center"/>
        <w:outlineLvl w:val="1"/>
        <w:rPr>
          <w:rFonts w:ascii="Times New Roman" w:eastAsia="Times New Roman" w:hAnsi="Times New Roman" w:cs="Arial"/>
          <w:bCs/>
          <w:i/>
          <w:iCs/>
          <w:noProof/>
          <w:sz w:val="16"/>
          <w:szCs w:val="16"/>
          <w:lang w:eastAsia="ru-RU"/>
        </w:rPr>
      </w:pPr>
      <w:r w:rsidRPr="000372AF">
        <w:rPr>
          <w:rFonts w:ascii="Times New Roman" w:eastAsia="Times New Roman" w:hAnsi="Times New Roman" w:cs="Arial"/>
          <w:bCs/>
          <w:i/>
          <w:iCs/>
          <w:noProof/>
          <w:sz w:val="16"/>
          <w:szCs w:val="16"/>
          <w:lang w:eastAsia="ru-RU"/>
        </w:rPr>
        <w:drawing>
          <wp:inline distT="0" distB="0" distL="0" distR="0">
            <wp:extent cx="647700" cy="828675"/>
            <wp:effectExtent l="0" t="0" r="0" b="9525"/>
            <wp:docPr id="1" name="Рисунок 1" descr="48usmansky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48usmansky_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20000"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06"/>
      </w:tblGrid>
      <w:tr w:rsidR="000372AF" w:rsidRPr="000372AF" w:rsidTr="00895F2E">
        <w:trPr>
          <w:cantSplit/>
          <w:trHeight w:hRule="exact" w:val="1864"/>
          <w:jc w:val="center"/>
        </w:trPr>
        <w:tc>
          <w:tcPr>
            <w:tcW w:w="8806" w:type="dxa"/>
          </w:tcPr>
          <w:p w:rsidR="000372AF" w:rsidRPr="000372AF" w:rsidRDefault="000372AF" w:rsidP="000372AF">
            <w:pPr>
              <w:spacing w:before="120"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spacing w:val="8"/>
                <w:sz w:val="28"/>
                <w:szCs w:val="28"/>
                <w:lang w:eastAsia="ru-RU"/>
              </w:rPr>
            </w:pPr>
            <w:r w:rsidRPr="000372AF">
              <w:rPr>
                <w:rFonts w:ascii="Times New Roman" w:eastAsia="Times New Roman" w:hAnsi="Times New Roman" w:cs="Times New Roman"/>
                <w:b/>
                <w:spacing w:val="8"/>
                <w:sz w:val="28"/>
                <w:szCs w:val="28"/>
                <w:lang w:eastAsia="ru-RU"/>
              </w:rPr>
              <w:t>ПОСТАНОВЛЕНИЕ</w:t>
            </w:r>
          </w:p>
          <w:p w:rsidR="000372AF" w:rsidRPr="000372AF" w:rsidRDefault="000372AF" w:rsidP="000372AF">
            <w:pPr>
              <w:spacing w:after="0" w:line="480" w:lineRule="atLeast"/>
              <w:ind w:firstLine="85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shd w:val="clear" w:color="auto" w:fill="F9FAFB"/>
                <w:lang w:eastAsia="ru-RU"/>
              </w:rPr>
            </w:pPr>
            <w:r w:rsidRPr="000372AF">
              <w:rPr>
                <w:rFonts w:ascii="Times New Roman" w:eastAsia="Times New Roman" w:hAnsi="Times New Roman" w:cs="Times New Roman"/>
                <w:b/>
                <w:sz w:val="28"/>
                <w:szCs w:val="20"/>
                <w:shd w:val="clear" w:color="auto" w:fill="F9FAFB"/>
                <w:lang w:eastAsia="ru-RU"/>
              </w:rPr>
              <w:t>администрации сельского поселения Пригородный сельсовет</w:t>
            </w:r>
          </w:p>
          <w:p w:rsidR="000372AF" w:rsidRPr="000372AF" w:rsidRDefault="000372AF" w:rsidP="000372AF">
            <w:pPr>
              <w:spacing w:after="0" w:line="480" w:lineRule="atLeast"/>
              <w:ind w:firstLine="851"/>
              <w:jc w:val="center"/>
              <w:rPr>
                <w:rFonts w:ascii="Times New Roman" w:eastAsia="Times New Roman" w:hAnsi="Times New Roman" w:cs="Times New Roman"/>
                <w:spacing w:val="40"/>
                <w:sz w:val="28"/>
                <w:szCs w:val="20"/>
                <w:lang w:eastAsia="ru-RU"/>
              </w:rPr>
            </w:pPr>
            <w:proofErr w:type="spellStart"/>
            <w:r w:rsidRPr="000372AF">
              <w:rPr>
                <w:rFonts w:ascii="Times New Roman" w:eastAsia="Times New Roman" w:hAnsi="Times New Roman" w:cs="Times New Roman"/>
                <w:b/>
                <w:sz w:val="28"/>
                <w:szCs w:val="20"/>
                <w:shd w:val="clear" w:color="auto" w:fill="F9FAFB"/>
                <w:lang w:eastAsia="ru-RU"/>
              </w:rPr>
              <w:t>Усманского</w:t>
            </w:r>
            <w:proofErr w:type="spellEnd"/>
            <w:r w:rsidRPr="000372AF">
              <w:rPr>
                <w:rFonts w:ascii="Times New Roman" w:eastAsia="Times New Roman" w:hAnsi="Times New Roman" w:cs="Times New Roman"/>
                <w:b/>
                <w:sz w:val="28"/>
                <w:szCs w:val="20"/>
                <w:shd w:val="clear" w:color="auto" w:fill="F9FAFB"/>
                <w:lang w:eastAsia="ru-RU"/>
              </w:rPr>
              <w:t xml:space="preserve"> муниципального района Липецкой области</w:t>
            </w:r>
          </w:p>
        </w:tc>
      </w:tr>
    </w:tbl>
    <w:p w:rsidR="000372AF" w:rsidRPr="000372AF" w:rsidRDefault="000372AF" w:rsidP="000372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06.12.2023</w:t>
      </w:r>
      <w:r w:rsidRPr="00037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с. </w:t>
      </w:r>
      <w:proofErr w:type="spellStart"/>
      <w:r w:rsidRPr="000372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Пригородка</w:t>
      </w:r>
      <w:proofErr w:type="spellEnd"/>
      <w:r w:rsidRPr="00037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037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134</w:t>
      </w:r>
    </w:p>
    <w:p w:rsidR="000372AF" w:rsidRPr="000372AF" w:rsidRDefault="000372AF" w:rsidP="000372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2AF" w:rsidRPr="000372AF" w:rsidRDefault="000372AF" w:rsidP="000372A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72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Программы профилактики</w:t>
      </w:r>
    </w:p>
    <w:p w:rsidR="000372AF" w:rsidRPr="000372AF" w:rsidRDefault="000372AF" w:rsidP="000372A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72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рисков причинения вреда (ущерба) </w:t>
      </w:r>
    </w:p>
    <w:p w:rsidR="000372AF" w:rsidRPr="000372AF" w:rsidRDefault="000372AF" w:rsidP="000372A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72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охраняемым законом ценностям при </w:t>
      </w:r>
    </w:p>
    <w:p w:rsidR="000372AF" w:rsidRPr="000372AF" w:rsidRDefault="000372AF" w:rsidP="000372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2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осуществлении </w:t>
      </w:r>
      <w:r w:rsidRPr="000372A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контроля</w:t>
      </w:r>
    </w:p>
    <w:p w:rsidR="000372AF" w:rsidRPr="000372AF" w:rsidRDefault="000372AF" w:rsidP="000372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благоустройства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2024</w:t>
      </w:r>
      <w:r w:rsidRPr="00037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0372AF" w:rsidRPr="000372AF" w:rsidRDefault="000372AF" w:rsidP="000372AF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2AF" w:rsidRPr="000372AF" w:rsidRDefault="000372AF" w:rsidP="000372AF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72AF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В соответствии с Федеральн</w:t>
      </w:r>
      <w:r w:rsidRPr="000372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ым</w:t>
      </w:r>
      <w:r w:rsidRPr="000372AF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 закон</w:t>
      </w:r>
      <w:r w:rsidRPr="000372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</w:t>
      </w:r>
      <w:r w:rsidRPr="000372AF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 w:rsidRPr="000372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решением Совета депутатов сельского поселения Пригородный сельсовет </w:t>
      </w:r>
      <w:proofErr w:type="spellStart"/>
      <w:r w:rsidRPr="000372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Усманского</w:t>
      </w:r>
      <w:proofErr w:type="spellEnd"/>
      <w:r w:rsidRPr="000372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района Липецкой области от 11.10.2021 г. № 10/22 «Об утверждении Положения о муниципальном контроле в сфере благоустройства», руководствуясь Уставом сельского поселения Пригородный сельсовет </w:t>
      </w:r>
      <w:proofErr w:type="spellStart"/>
      <w:r w:rsidRPr="000372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Усманского</w:t>
      </w:r>
      <w:proofErr w:type="spellEnd"/>
      <w:r w:rsidRPr="000372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района Липецкой области</w:t>
      </w:r>
      <w:r w:rsidRPr="000372AF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 в целях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повышения информированности о способах их соблюдения, </w:t>
      </w:r>
      <w:r w:rsidRPr="000372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администрация сельского поселения Пригородный сельсовет</w:t>
      </w:r>
    </w:p>
    <w:p w:rsidR="000372AF" w:rsidRPr="000372AF" w:rsidRDefault="000372AF" w:rsidP="000372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2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0372AF" w:rsidRPr="000372AF" w:rsidRDefault="000372AF" w:rsidP="000372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2AF" w:rsidRPr="000372AF" w:rsidRDefault="000372AF" w:rsidP="000372A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72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Утвердить Программу профилактики рисков причинения вреда (ущерба)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372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охраняемым законом ценностям при осуществлении муниципального контроля в сфере благоустройства на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0372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 (Приложение).</w:t>
      </w:r>
      <w:r w:rsidRPr="00037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372AF" w:rsidRPr="000372AF" w:rsidRDefault="000372AF" w:rsidP="000372A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</w:pPr>
      <w:r w:rsidRPr="000372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Настоящее постановление вступает в силу после его обнародо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вания, но не ранее 1 января 2024 </w:t>
      </w:r>
      <w:r w:rsidRPr="000372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года </w:t>
      </w:r>
    </w:p>
    <w:p w:rsidR="000372AF" w:rsidRDefault="000372AF" w:rsidP="000372A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</w:pPr>
      <w:r w:rsidRPr="000372AF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>Контроль за исполнением настоящего постановления оставляю за собой</w:t>
      </w:r>
    </w:p>
    <w:p w:rsidR="000372AF" w:rsidRDefault="000372AF" w:rsidP="000372AF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</w:pPr>
    </w:p>
    <w:p w:rsidR="000372AF" w:rsidRPr="000372AF" w:rsidRDefault="000372AF" w:rsidP="000372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</w:pPr>
      <w:proofErr w:type="gramStart"/>
      <w:r w:rsidRPr="000372A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 администрации</w:t>
      </w:r>
      <w:proofErr w:type="gramEnd"/>
    </w:p>
    <w:p w:rsidR="000372AF" w:rsidRPr="000372AF" w:rsidRDefault="000372AF" w:rsidP="00037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2A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Пригородный сельсовет</w:t>
      </w:r>
    </w:p>
    <w:p w:rsidR="000372AF" w:rsidRPr="000372AF" w:rsidRDefault="000372AF" w:rsidP="00037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72A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Усманского</w:t>
      </w:r>
      <w:proofErr w:type="spellEnd"/>
      <w:r w:rsidRPr="00037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proofErr w:type="spellStart"/>
      <w:r w:rsidRPr="000372AF">
        <w:rPr>
          <w:rFonts w:ascii="Times New Roman" w:eastAsia="Times New Roman" w:hAnsi="Times New Roman" w:cs="Times New Roman"/>
          <w:sz w:val="28"/>
          <w:szCs w:val="28"/>
          <w:lang w:eastAsia="ru-RU"/>
        </w:rPr>
        <w:t>Н.И.Зубкова</w:t>
      </w:r>
      <w:proofErr w:type="spellEnd"/>
      <w:r w:rsidRPr="00037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0372AF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372AF" w:rsidRPr="000372AF" w:rsidRDefault="000372AF" w:rsidP="000372A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72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0372AF" w:rsidRPr="000372AF" w:rsidRDefault="000372AF" w:rsidP="000372A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72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постановлению администрации сельского</w:t>
      </w:r>
    </w:p>
    <w:p w:rsidR="000372AF" w:rsidRPr="000372AF" w:rsidRDefault="000372AF" w:rsidP="000372A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72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поселения </w:t>
      </w:r>
      <w:proofErr w:type="gramStart"/>
      <w:r w:rsidRPr="000372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Пригородный  сельсовет</w:t>
      </w:r>
      <w:proofErr w:type="gramEnd"/>
    </w:p>
    <w:p w:rsidR="000372AF" w:rsidRPr="000372AF" w:rsidRDefault="000372AF" w:rsidP="000372A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№134</w:t>
      </w:r>
      <w:r w:rsidRPr="000372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06.12.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2023</w:t>
      </w:r>
    </w:p>
    <w:p w:rsidR="000372AF" w:rsidRPr="000372AF" w:rsidRDefault="000372AF" w:rsidP="000372AF">
      <w:pPr>
        <w:spacing w:after="0" w:line="276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2AF" w:rsidRPr="000372AF" w:rsidRDefault="000372AF" w:rsidP="000372A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72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</w:t>
      </w:r>
    </w:p>
    <w:p w:rsidR="000372AF" w:rsidRPr="000372AF" w:rsidRDefault="000372AF" w:rsidP="000372A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72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профилактики рисков причинения вреда (ущерба) охраняемым законом ценностям при осуществлении муниципального контроля в сфере благоустройства на 2024 год</w:t>
      </w:r>
    </w:p>
    <w:p w:rsidR="000372AF" w:rsidRPr="000372AF" w:rsidRDefault="000372AF" w:rsidP="000372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 CYR"/>
          <w:b/>
          <w:sz w:val="28"/>
          <w:szCs w:val="28"/>
          <w:lang w:eastAsia="ru-RU"/>
        </w:rPr>
      </w:pPr>
    </w:p>
    <w:p w:rsidR="000372AF" w:rsidRPr="000372AF" w:rsidRDefault="000372AF" w:rsidP="000372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 CYR"/>
          <w:b/>
          <w:sz w:val="28"/>
          <w:szCs w:val="28"/>
          <w:lang w:eastAsia="ru-RU"/>
        </w:rPr>
      </w:pPr>
      <w:r w:rsidRPr="000372AF">
        <w:rPr>
          <w:rFonts w:ascii="PT Astra Serif" w:eastAsia="Times New Roman" w:hAnsi="PT Astra Serif" w:cs="Times New Roman CYR"/>
          <w:b/>
          <w:sz w:val="28"/>
          <w:szCs w:val="28"/>
          <w:lang w:eastAsia="ru-RU"/>
        </w:rPr>
        <w:t xml:space="preserve">Раздел </w:t>
      </w:r>
      <w:r w:rsidRPr="000372AF">
        <w:rPr>
          <w:rFonts w:ascii="PT Astra Serif" w:eastAsia="Times New Roman" w:hAnsi="PT Astra Serif" w:cs="Times New Roman CYR"/>
          <w:b/>
          <w:sz w:val="28"/>
          <w:szCs w:val="28"/>
          <w:lang w:val="en-US" w:eastAsia="ru-RU"/>
        </w:rPr>
        <w:t>I</w:t>
      </w:r>
    </w:p>
    <w:p w:rsidR="000372AF" w:rsidRPr="000372AF" w:rsidRDefault="000372AF" w:rsidP="000372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72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текущего состояния осуществления муниципального контроля в сфере благоустройства,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0372AF" w:rsidRPr="000372AF" w:rsidRDefault="000372AF" w:rsidP="000372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 CYR"/>
          <w:b/>
          <w:sz w:val="28"/>
          <w:szCs w:val="28"/>
          <w:lang w:eastAsia="ru-RU"/>
        </w:rPr>
      </w:pPr>
    </w:p>
    <w:p w:rsidR="000372AF" w:rsidRPr="000372AF" w:rsidRDefault="000372AF" w:rsidP="000372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r w:rsidRPr="000372AF">
        <w:rPr>
          <w:rFonts w:ascii="PT Astra Serif" w:eastAsia="Times New Roman" w:hAnsi="PT Astra Serif" w:cs="PT Astra Serif"/>
          <w:bCs/>
          <w:spacing w:val="2"/>
          <w:sz w:val="28"/>
          <w:szCs w:val="28"/>
          <w:shd w:val="clear" w:color="auto" w:fill="FFFFFF"/>
          <w:lang w:eastAsia="ru-RU"/>
        </w:rPr>
        <w:t>Программа профилактики рисков причинения вреда (ущерба) охраняемым законом ценностям в рамках осуществления муниципального контроля в сфере благоустройства на территории</w:t>
      </w:r>
      <w:r w:rsidRPr="000372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0372AF">
        <w:rPr>
          <w:rFonts w:ascii="PT Astra Serif" w:eastAsia="Times New Roman" w:hAnsi="PT Astra Serif" w:cs="PT Astra Serif"/>
          <w:bCs/>
          <w:spacing w:val="2"/>
          <w:sz w:val="28"/>
          <w:szCs w:val="28"/>
          <w:shd w:val="clear" w:color="auto" w:fill="FFFFFF"/>
          <w:lang w:eastAsia="ru-RU"/>
        </w:rPr>
        <w:t xml:space="preserve">сельского поселения Пригородный сельсовет </w:t>
      </w:r>
      <w:proofErr w:type="spellStart"/>
      <w:r w:rsidRPr="000372AF">
        <w:rPr>
          <w:rFonts w:ascii="PT Astra Serif" w:eastAsia="Times New Roman" w:hAnsi="PT Astra Serif" w:cs="PT Astra Serif"/>
          <w:bCs/>
          <w:spacing w:val="2"/>
          <w:sz w:val="28"/>
          <w:szCs w:val="28"/>
          <w:shd w:val="clear" w:color="auto" w:fill="FFFFFF"/>
          <w:lang w:eastAsia="ru-RU"/>
        </w:rPr>
        <w:t>Усманского</w:t>
      </w:r>
      <w:proofErr w:type="spellEnd"/>
      <w:r w:rsidRPr="000372AF">
        <w:rPr>
          <w:rFonts w:ascii="PT Astra Serif" w:eastAsia="Times New Roman" w:hAnsi="PT Astra Serif" w:cs="PT Astra Serif"/>
          <w:bCs/>
          <w:spacing w:val="2"/>
          <w:sz w:val="28"/>
          <w:szCs w:val="28"/>
          <w:shd w:val="clear" w:color="auto" w:fill="FFFFFF"/>
          <w:lang w:eastAsia="ru-RU"/>
        </w:rPr>
        <w:t xml:space="preserve"> муниципального района Липецкой области разработана в соответствии с Федеральным законом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законам ценностям» и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 в сфере благоустройства на территории сельского поселения Пригородный сельсовет </w:t>
      </w:r>
      <w:proofErr w:type="spellStart"/>
      <w:r w:rsidRPr="000372AF">
        <w:rPr>
          <w:rFonts w:ascii="PT Astra Serif" w:eastAsia="Times New Roman" w:hAnsi="PT Astra Serif" w:cs="PT Astra Serif"/>
          <w:bCs/>
          <w:spacing w:val="2"/>
          <w:sz w:val="28"/>
          <w:szCs w:val="28"/>
          <w:shd w:val="clear" w:color="auto" w:fill="FFFFFF"/>
          <w:lang w:eastAsia="ru-RU"/>
        </w:rPr>
        <w:t>Усманского</w:t>
      </w:r>
      <w:proofErr w:type="spellEnd"/>
      <w:r w:rsidRPr="000372AF">
        <w:rPr>
          <w:rFonts w:ascii="PT Astra Serif" w:eastAsia="Times New Roman" w:hAnsi="PT Astra Serif" w:cs="PT Astra Serif"/>
          <w:bCs/>
          <w:spacing w:val="2"/>
          <w:sz w:val="28"/>
          <w:szCs w:val="28"/>
          <w:shd w:val="clear" w:color="auto" w:fill="FFFFFF"/>
          <w:lang w:eastAsia="ru-RU"/>
        </w:rPr>
        <w:t xml:space="preserve"> муниципального района Липецкой области на 2024 год </w:t>
      </w:r>
      <w:r w:rsidRPr="000372AF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(далее – Программа).</w:t>
      </w:r>
    </w:p>
    <w:p w:rsidR="000372AF" w:rsidRPr="000372AF" w:rsidRDefault="000372AF" w:rsidP="000372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bCs/>
          <w:spacing w:val="2"/>
          <w:sz w:val="28"/>
          <w:szCs w:val="28"/>
          <w:shd w:val="clear" w:color="auto" w:fill="FFFFFF"/>
          <w:lang w:eastAsia="ru-RU"/>
        </w:rPr>
      </w:pPr>
      <w:r w:rsidRPr="000372AF">
        <w:rPr>
          <w:rFonts w:ascii="PT Astra Serif" w:eastAsia="Times New Roman" w:hAnsi="PT Astra Serif" w:cs="PT Astra Serif"/>
          <w:bCs/>
          <w:spacing w:val="2"/>
          <w:sz w:val="28"/>
          <w:szCs w:val="28"/>
          <w:shd w:val="clear" w:color="auto" w:fill="FFFFFF"/>
          <w:lang w:eastAsia="ru-RU"/>
        </w:rPr>
        <w:t xml:space="preserve">Мероприятия по профилактике рисков причинения вреда (ущерба) охраняемым законом ценностям осуществляются должностными лицами администрации сельского поселения Пригородный сельсовет </w:t>
      </w:r>
      <w:proofErr w:type="spellStart"/>
      <w:r w:rsidRPr="000372AF">
        <w:rPr>
          <w:rFonts w:ascii="PT Astra Serif" w:eastAsia="Times New Roman" w:hAnsi="PT Astra Serif" w:cs="PT Astra Serif"/>
          <w:bCs/>
          <w:spacing w:val="2"/>
          <w:sz w:val="28"/>
          <w:szCs w:val="28"/>
          <w:shd w:val="clear" w:color="auto" w:fill="FFFFFF"/>
          <w:lang w:eastAsia="ru-RU"/>
        </w:rPr>
        <w:t>Усманского</w:t>
      </w:r>
      <w:proofErr w:type="spellEnd"/>
      <w:r w:rsidRPr="000372AF">
        <w:rPr>
          <w:rFonts w:ascii="PT Astra Serif" w:eastAsia="Times New Roman" w:hAnsi="PT Astra Serif" w:cs="PT Astra Serif"/>
          <w:bCs/>
          <w:spacing w:val="2"/>
          <w:sz w:val="28"/>
          <w:szCs w:val="28"/>
          <w:shd w:val="clear" w:color="auto" w:fill="FFFFFF"/>
          <w:lang w:eastAsia="ru-RU"/>
        </w:rPr>
        <w:t xml:space="preserve"> муниципального района Липецкой области, уполномоченными на осуществление муниципального контроля в сфере благоустройства.</w:t>
      </w:r>
    </w:p>
    <w:p w:rsidR="000372AF" w:rsidRPr="000372AF" w:rsidRDefault="000372AF" w:rsidP="000372AF">
      <w:pPr>
        <w:shd w:val="clear" w:color="auto" w:fill="FFFFFF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372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Профилактические мероприятия проводятся </w:t>
      </w:r>
      <w:r w:rsidRPr="000372AF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в отношении юридических лиц, индивидуальных предпринимателей, граждан, деятельность, действия или </w:t>
      </w:r>
      <w:proofErr w:type="gramStart"/>
      <w:r w:rsidRPr="000372AF">
        <w:rPr>
          <w:rFonts w:ascii="PT Astra Serif" w:eastAsia="Times New Roman" w:hAnsi="PT Astra Serif" w:cs="PT Astra Serif"/>
          <w:sz w:val="28"/>
          <w:szCs w:val="28"/>
          <w:lang w:eastAsia="ru-RU"/>
        </w:rPr>
        <w:t>результаты деятельности</w:t>
      </w:r>
      <w:proofErr w:type="gramEnd"/>
      <w:r w:rsidRPr="000372AF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которых подлежат муниципальному контролю в сфере благоустройства (далее – контролируемые лица).</w:t>
      </w:r>
    </w:p>
    <w:p w:rsidR="000372AF" w:rsidRPr="000372AF" w:rsidRDefault="000372AF" w:rsidP="000372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 CYR"/>
          <w:sz w:val="28"/>
          <w:szCs w:val="28"/>
          <w:lang w:eastAsia="ru-RU"/>
        </w:rPr>
      </w:pPr>
      <w:r w:rsidRPr="000372AF">
        <w:rPr>
          <w:rFonts w:ascii="PT Astra Serif" w:eastAsia="Times New Roman" w:hAnsi="PT Astra Serif" w:cs="Times New Roman CYR"/>
          <w:sz w:val="28"/>
          <w:szCs w:val="28"/>
          <w:lang w:eastAsia="ru-RU"/>
        </w:rPr>
        <w:t xml:space="preserve"> За истекший период 2023 года в рамках муниципального контроля в сфере благоустройства мероприятия по контролю без взаимодействия с контролируемыми лицами на территории сельского поселения Пригородный сельсовет </w:t>
      </w:r>
      <w:proofErr w:type="spellStart"/>
      <w:r w:rsidRPr="000372AF">
        <w:rPr>
          <w:rFonts w:ascii="PT Astra Serif" w:eastAsia="Times New Roman" w:hAnsi="PT Astra Serif" w:cs="Times New Roman CYR"/>
          <w:sz w:val="28"/>
          <w:szCs w:val="28"/>
          <w:lang w:eastAsia="ru-RU"/>
        </w:rPr>
        <w:t>Усманского</w:t>
      </w:r>
      <w:proofErr w:type="spellEnd"/>
      <w:r w:rsidRPr="000372AF">
        <w:rPr>
          <w:rFonts w:ascii="PT Astra Serif" w:eastAsia="Times New Roman" w:hAnsi="PT Astra Serif" w:cs="Times New Roman CYR"/>
          <w:sz w:val="28"/>
          <w:szCs w:val="28"/>
          <w:lang w:eastAsia="ru-RU"/>
        </w:rPr>
        <w:t xml:space="preserve"> муниципального района Липецкой области не проводились.</w:t>
      </w:r>
    </w:p>
    <w:p w:rsidR="000372AF" w:rsidRPr="000372AF" w:rsidRDefault="000372AF" w:rsidP="000372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 CYR"/>
          <w:sz w:val="28"/>
          <w:szCs w:val="28"/>
          <w:lang w:eastAsia="ru-RU"/>
        </w:rPr>
      </w:pPr>
      <w:r w:rsidRPr="000372AF">
        <w:rPr>
          <w:rFonts w:ascii="PT Astra Serif" w:eastAsia="Times New Roman" w:hAnsi="PT Astra Serif" w:cs="Times New Roman CYR"/>
          <w:sz w:val="28"/>
          <w:szCs w:val="28"/>
          <w:lang w:eastAsia="ru-RU"/>
        </w:rPr>
        <w:t>Эксперты и представители экспертных организаций к проведению проверок не привлекались.</w:t>
      </w:r>
    </w:p>
    <w:p w:rsidR="000372AF" w:rsidRPr="000372AF" w:rsidRDefault="000372AF" w:rsidP="000372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 CYR"/>
          <w:sz w:val="28"/>
          <w:szCs w:val="28"/>
          <w:lang w:eastAsia="ru-RU"/>
        </w:rPr>
      </w:pPr>
      <w:r w:rsidRPr="000372AF">
        <w:rPr>
          <w:rFonts w:ascii="PT Astra Serif" w:eastAsia="Times New Roman" w:hAnsi="PT Astra Serif" w:cs="Times New Roman CYR"/>
          <w:sz w:val="28"/>
          <w:szCs w:val="28"/>
          <w:lang w:eastAsia="ru-RU"/>
        </w:rPr>
        <w:t>Предостережения о недопустимости нарушений обязательных требований при осуществлении муниципального контроля в сфере благоустройства контролируемым лицам не выдавались.</w:t>
      </w:r>
    </w:p>
    <w:p w:rsidR="000372AF" w:rsidRPr="000372AF" w:rsidRDefault="000372AF" w:rsidP="000372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 CYR"/>
          <w:sz w:val="28"/>
          <w:szCs w:val="28"/>
          <w:lang w:eastAsia="ru-RU"/>
        </w:rPr>
      </w:pPr>
      <w:r w:rsidRPr="000372AF">
        <w:rPr>
          <w:rFonts w:ascii="PT Astra Serif" w:eastAsia="Times New Roman" w:hAnsi="PT Astra Serif" w:cs="Times New Roman CYR"/>
          <w:sz w:val="28"/>
          <w:szCs w:val="28"/>
          <w:lang w:eastAsia="ru-RU"/>
        </w:rPr>
        <w:t>Случаи причинения контролируемыми лицами вреда охраняемым законом ценностям, а также случаи возникновения чрезвычайных ситуаций природного и техногенного характера не установлены.</w:t>
      </w:r>
    </w:p>
    <w:p w:rsidR="000372AF" w:rsidRPr="000372AF" w:rsidRDefault="000372AF" w:rsidP="000372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 CYR"/>
          <w:sz w:val="28"/>
          <w:szCs w:val="28"/>
          <w:lang w:eastAsia="ru-RU"/>
        </w:rPr>
      </w:pPr>
      <w:r w:rsidRPr="000372AF">
        <w:rPr>
          <w:rFonts w:ascii="PT Astra Serif" w:eastAsia="Times New Roman" w:hAnsi="PT Astra Serif" w:cs="Times New Roman CYR"/>
          <w:sz w:val="28"/>
          <w:szCs w:val="28"/>
          <w:lang w:eastAsia="ru-RU"/>
        </w:rPr>
        <w:t xml:space="preserve">В целях профилактики нарушений обязательных требований, соблюдение которых проверяется в ходе осуществления муниципального контроля в сфере благоустройства, администрацией сельского поселения Пригородный сельсовет </w:t>
      </w:r>
      <w:proofErr w:type="spellStart"/>
      <w:r w:rsidRPr="000372AF">
        <w:rPr>
          <w:rFonts w:ascii="PT Astra Serif" w:eastAsia="Times New Roman" w:hAnsi="PT Astra Serif" w:cs="Times New Roman CYR"/>
          <w:sz w:val="28"/>
          <w:szCs w:val="28"/>
          <w:lang w:eastAsia="ru-RU"/>
        </w:rPr>
        <w:t>Усманского</w:t>
      </w:r>
      <w:proofErr w:type="spellEnd"/>
      <w:r w:rsidRPr="000372AF">
        <w:rPr>
          <w:rFonts w:ascii="PT Astra Serif" w:eastAsia="Times New Roman" w:hAnsi="PT Astra Serif" w:cs="Times New Roman CYR"/>
          <w:sz w:val="28"/>
          <w:szCs w:val="28"/>
          <w:lang w:eastAsia="ru-RU"/>
        </w:rPr>
        <w:t xml:space="preserve"> муниципального района Липецкой области в 2023 году проведена следующая работа:</w:t>
      </w:r>
    </w:p>
    <w:p w:rsidR="000372AF" w:rsidRPr="000372AF" w:rsidRDefault="000372AF" w:rsidP="000372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 CYR"/>
          <w:sz w:val="28"/>
          <w:szCs w:val="28"/>
          <w:lang w:eastAsia="ru-RU"/>
        </w:rPr>
      </w:pPr>
      <w:r w:rsidRPr="000372AF">
        <w:rPr>
          <w:rFonts w:ascii="PT Astra Serif" w:eastAsia="Times New Roman" w:hAnsi="PT Astra Serif" w:cs="Times New Roman CYR"/>
          <w:sz w:val="28"/>
          <w:szCs w:val="28"/>
          <w:lang w:eastAsia="ru-RU"/>
        </w:rPr>
        <w:t>- осуществлено информирование контролируемых лиц о необходимости соблюдения обязательных требований путем размещения на информационных стендах на остановках общественного транспорта и в здании администрации сельского поселения;</w:t>
      </w:r>
    </w:p>
    <w:p w:rsidR="000372AF" w:rsidRPr="000372AF" w:rsidRDefault="000372AF" w:rsidP="000372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 CYR"/>
          <w:sz w:val="28"/>
          <w:szCs w:val="28"/>
          <w:lang w:eastAsia="ru-RU"/>
        </w:rPr>
      </w:pPr>
      <w:r w:rsidRPr="000372AF">
        <w:rPr>
          <w:rFonts w:ascii="PT Astra Serif" w:eastAsia="Times New Roman" w:hAnsi="PT Astra Serif" w:cs="Times New Roman CYR"/>
          <w:sz w:val="28"/>
          <w:szCs w:val="28"/>
          <w:lang w:eastAsia="ru-RU"/>
        </w:rPr>
        <w:t xml:space="preserve">- на официальном сайте администрации сельского поселения Пригородный сельсовет </w:t>
      </w:r>
      <w:proofErr w:type="spellStart"/>
      <w:r w:rsidRPr="000372AF">
        <w:rPr>
          <w:rFonts w:ascii="PT Astra Serif" w:eastAsia="Times New Roman" w:hAnsi="PT Astra Serif" w:cs="Times New Roman CYR"/>
          <w:sz w:val="28"/>
          <w:szCs w:val="28"/>
          <w:lang w:eastAsia="ru-RU"/>
        </w:rPr>
        <w:t>Усманского</w:t>
      </w:r>
      <w:proofErr w:type="spellEnd"/>
      <w:r w:rsidRPr="000372AF">
        <w:rPr>
          <w:rFonts w:ascii="PT Astra Serif" w:eastAsia="Times New Roman" w:hAnsi="PT Astra Serif" w:cs="Times New Roman CYR"/>
          <w:sz w:val="28"/>
          <w:szCs w:val="28"/>
          <w:lang w:eastAsia="ru-RU"/>
        </w:rPr>
        <w:t xml:space="preserve"> муниципального района Липецкой области размещены нормативные правовые акты, устанавливающие обязательные требования в рамках муниципального контроля в сфере благоустройства.</w:t>
      </w:r>
    </w:p>
    <w:p w:rsidR="000372AF" w:rsidRPr="000372AF" w:rsidRDefault="000372AF" w:rsidP="000372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2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Наиболее значимыми проблемами при осуществлении муниципального контроля в сфере благоустройства является </w:t>
      </w:r>
      <w:r w:rsidRPr="000372A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недостаточно сформированное понимание исполнения обязательных требований в сфере благоустройства у контролируемых лиц; пренебрежительное отношение к требованиям законодательства.)</w:t>
      </w:r>
    </w:p>
    <w:p w:rsidR="000372AF" w:rsidRPr="000372AF" w:rsidRDefault="000372AF" w:rsidP="000372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2AF" w:rsidRPr="000372AF" w:rsidRDefault="000372AF" w:rsidP="000372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 CYR"/>
          <w:b/>
          <w:sz w:val="28"/>
          <w:szCs w:val="28"/>
          <w:lang w:eastAsia="ru-RU"/>
        </w:rPr>
      </w:pPr>
      <w:r w:rsidRPr="000372AF">
        <w:rPr>
          <w:rFonts w:ascii="PT Astra Serif" w:eastAsia="Times New Roman" w:hAnsi="PT Astra Serif" w:cs="Times New Roman CYR"/>
          <w:b/>
          <w:sz w:val="28"/>
          <w:szCs w:val="28"/>
          <w:lang w:eastAsia="ru-RU"/>
        </w:rPr>
        <w:t xml:space="preserve">Раздел </w:t>
      </w:r>
      <w:r w:rsidRPr="000372AF">
        <w:rPr>
          <w:rFonts w:ascii="PT Astra Serif" w:eastAsia="Times New Roman" w:hAnsi="PT Astra Serif" w:cs="Times New Roman CYR"/>
          <w:b/>
          <w:sz w:val="28"/>
          <w:szCs w:val="28"/>
          <w:lang w:val="en-US" w:eastAsia="ru-RU"/>
        </w:rPr>
        <w:t>II</w:t>
      </w:r>
    </w:p>
    <w:p w:rsidR="000372AF" w:rsidRPr="000372AF" w:rsidRDefault="000372AF" w:rsidP="000372AF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72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и задачи реализации программы профилактики</w:t>
      </w:r>
    </w:p>
    <w:p w:rsidR="000372AF" w:rsidRPr="000372AF" w:rsidRDefault="000372AF" w:rsidP="000372AF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372AF" w:rsidRPr="000372AF" w:rsidRDefault="000372AF" w:rsidP="000372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2A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Целями реализации Программы являются:</w:t>
      </w:r>
    </w:p>
    <w:p w:rsidR="000372AF" w:rsidRPr="000372AF" w:rsidRDefault="000372AF" w:rsidP="000372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2AF">
        <w:rPr>
          <w:rFonts w:ascii="Times New Roman" w:eastAsia="Times New Roman" w:hAnsi="Times New Roman" w:cs="Times New Roman"/>
          <w:sz w:val="28"/>
          <w:szCs w:val="28"/>
          <w:lang w:eastAsia="ru-RU"/>
        </w:rPr>
        <w:t>1) стимулирование добросовестного соблюдения обязательных требований всеми контролируемыми лицами;</w:t>
      </w:r>
    </w:p>
    <w:p w:rsidR="000372AF" w:rsidRPr="000372AF" w:rsidRDefault="000372AF" w:rsidP="000372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2AF">
        <w:rPr>
          <w:rFonts w:ascii="Times New Roman" w:eastAsia="Times New Roman" w:hAnsi="Times New Roman" w:cs="Times New Roman"/>
          <w:sz w:val="28"/>
          <w:szCs w:val="28"/>
          <w:lang w:eastAsia="ru-RU"/>
        </w:rPr>
        <w:t>2)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0372AF" w:rsidRPr="000372AF" w:rsidRDefault="000372AF" w:rsidP="000372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2AF">
        <w:rPr>
          <w:rFonts w:ascii="Times New Roman" w:eastAsia="Times New Roman" w:hAnsi="Times New Roman" w:cs="Times New Roman"/>
          <w:sz w:val="28"/>
          <w:szCs w:val="28"/>
          <w:lang w:eastAsia="ru-RU"/>
        </w:rPr>
        <w:t>3) 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0372AF" w:rsidRPr="000372AF" w:rsidRDefault="000372AF" w:rsidP="000372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2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Задачами реализации Программы являются:</w:t>
      </w:r>
    </w:p>
    <w:p w:rsidR="000372AF" w:rsidRPr="000372AF" w:rsidRDefault="000372AF" w:rsidP="000372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2AF">
        <w:rPr>
          <w:rFonts w:ascii="Times New Roman" w:eastAsia="Times New Roman" w:hAnsi="Times New Roman" w:cs="Times New Roman"/>
          <w:sz w:val="28"/>
          <w:szCs w:val="28"/>
          <w:lang w:eastAsia="ru-RU"/>
        </w:rPr>
        <w:t>1) выявление причин, факторов и условий, способствующих нарушению обязательных требований в сфере благоустройства, определение способов устранения или снижения рисков их возникновения;</w:t>
      </w:r>
    </w:p>
    <w:p w:rsidR="000372AF" w:rsidRPr="000372AF" w:rsidRDefault="000372AF" w:rsidP="000372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2AF">
        <w:rPr>
          <w:rFonts w:ascii="Times New Roman" w:eastAsia="Times New Roman" w:hAnsi="Times New Roman" w:cs="Times New Roman"/>
          <w:sz w:val="28"/>
          <w:szCs w:val="28"/>
          <w:lang w:eastAsia="ru-RU"/>
        </w:rPr>
        <w:t>2) формирование единого понимания обязательных требований законодательства в сфере благоустройства у всех участников отношений, в том числе путем обеспечения доступности информации об обязательных требованиях в сфере благоустройства и необходимых мерах по их исполнению;</w:t>
      </w:r>
    </w:p>
    <w:p w:rsidR="000372AF" w:rsidRPr="000372AF" w:rsidRDefault="000372AF" w:rsidP="000372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2AF">
        <w:rPr>
          <w:rFonts w:ascii="Times New Roman" w:eastAsia="Times New Roman" w:hAnsi="Times New Roman" w:cs="Times New Roman"/>
          <w:sz w:val="28"/>
          <w:szCs w:val="28"/>
          <w:lang w:eastAsia="ru-RU"/>
        </w:rPr>
        <w:t>3) сбор статистических данных, необходимых для организации работы.</w:t>
      </w:r>
    </w:p>
    <w:p w:rsidR="000372AF" w:rsidRPr="000372AF" w:rsidRDefault="000372AF" w:rsidP="000372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 CYR"/>
          <w:b/>
          <w:sz w:val="28"/>
          <w:szCs w:val="28"/>
          <w:lang w:eastAsia="ru-RU"/>
        </w:rPr>
      </w:pPr>
    </w:p>
    <w:p w:rsidR="000372AF" w:rsidRPr="000372AF" w:rsidRDefault="000372AF" w:rsidP="000372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 CYR"/>
          <w:b/>
          <w:sz w:val="28"/>
          <w:szCs w:val="28"/>
          <w:lang w:eastAsia="ru-RU"/>
        </w:rPr>
      </w:pPr>
      <w:r w:rsidRPr="000372AF">
        <w:rPr>
          <w:rFonts w:ascii="PT Astra Serif" w:eastAsia="Times New Roman" w:hAnsi="PT Astra Serif" w:cs="Times New Roman CYR"/>
          <w:b/>
          <w:sz w:val="28"/>
          <w:szCs w:val="28"/>
          <w:lang w:eastAsia="ru-RU"/>
        </w:rPr>
        <w:t xml:space="preserve">Раздел </w:t>
      </w:r>
      <w:r w:rsidRPr="000372AF">
        <w:rPr>
          <w:rFonts w:ascii="PT Astra Serif" w:eastAsia="Times New Roman" w:hAnsi="PT Astra Serif" w:cs="Times New Roman CYR"/>
          <w:b/>
          <w:sz w:val="28"/>
          <w:szCs w:val="28"/>
          <w:lang w:val="en-US" w:eastAsia="ru-RU"/>
        </w:rPr>
        <w:t>III</w:t>
      </w:r>
    </w:p>
    <w:p w:rsidR="000372AF" w:rsidRPr="000372AF" w:rsidRDefault="000372AF" w:rsidP="000372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shd w:val="clear" w:color="auto" w:fill="FFFFFF"/>
          <w:lang w:eastAsia="ru-RU"/>
        </w:rPr>
      </w:pPr>
      <w:r w:rsidRPr="000372AF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shd w:val="clear" w:color="auto" w:fill="FFFFFF"/>
          <w:lang w:eastAsia="ru-RU"/>
        </w:rPr>
        <w:t>Перечень профилактических мероприятий, сроки (периодичность) их проведения</w:t>
      </w:r>
    </w:p>
    <w:p w:rsidR="000372AF" w:rsidRPr="000372AF" w:rsidRDefault="000372AF" w:rsidP="000372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pacing w:val="2"/>
          <w:sz w:val="28"/>
          <w:szCs w:val="28"/>
          <w:shd w:val="clear" w:color="auto" w:fill="FFFFFF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3997"/>
        <w:gridCol w:w="2693"/>
        <w:gridCol w:w="2835"/>
      </w:tblGrid>
      <w:tr w:rsidR="000372AF" w:rsidRPr="000372AF" w:rsidTr="00895F2E">
        <w:tc>
          <w:tcPr>
            <w:tcW w:w="460" w:type="dxa"/>
          </w:tcPr>
          <w:p w:rsidR="000372AF" w:rsidRPr="000372AF" w:rsidRDefault="000372AF" w:rsidP="000372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997" w:type="dxa"/>
          </w:tcPr>
          <w:p w:rsidR="000372AF" w:rsidRPr="000372AF" w:rsidRDefault="000372AF" w:rsidP="000372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профилактического мероприятия</w:t>
            </w:r>
          </w:p>
        </w:tc>
        <w:tc>
          <w:tcPr>
            <w:tcW w:w="2693" w:type="dxa"/>
          </w:tcPr>
          <w:p w:rsidR="000372AF" w:rsidRPr="000372AF" w:rsidRDefault="000372AF" w:rsidP="000372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(периодичность) проведения</w:t>
            </w:r>
          </w:p>
        </w:tc>
        <w:tc>
          <w:tcPr>
            <w:tcW w:w="2835" w:type="dxa"/>
          </w:tcPr>
          <w:p w:rsidR="000372AF" w:rsidRPr="000372AF" w:rsidRDefault="000372AF" w:rsidP="000372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Подразделение и (или) должностные лица, ответственные за реализацию профилактического мероприятия</w:t>
            </w:r>
          </w:p>
        </w:tc>
      </w:tr>
      <w:tr w:rsidR="000372AF" w:rsidRPr="000372AF" w:rsidTr="00895F2E">
        <w:tc>
          <w:tcPr>
            <w:tcW w:w="460" w:type="dxa"/>
          </w:tcPr>
          <w:p w:rsidR="000372AF" w:rsidRPr="000372AF" w:rsidRDefault="000372AF" w:rsidP="000372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97" w:type="dxa"/>
          </w:tcPr>
          <w:p w:rsidR="000372AF" w:rsidRPr="000372AF" w:rsidRDefault="000372AF" w:rsidP="000372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3" w:type="dxa"/>
          </w:tcPr>
          <w:p w:rsidR="000372AF" w:rsidRPr="000372AF" w:rsidRDefault="000372AF" w:rsidP="000372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35" w:type="dxa"/>
          </w:tcPr>
          <w:p w:rsidR="000372AF" w:rsidRPr="000372AF" w:rsidRDefault="000372AF" w:rsidP="000372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0372AF" w:rsidRPr="000372AF" w:rsidTr="00895F2E">
        <w:tc>
          <w:tcPr>
            <w:tcW w:w="9985" w:type="dxa"/>
            <w:gridSpan w:val="4"/>
          </w:tcPr>
          <w:p w:rsidR="000372AF" w:rsidRPr="000372AF" w:rsidRDefault="000372AF" w:rsidP="000372A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</w:t>
            </w:r>
          </w:p>
        </w:tc>
      </w:tr>
      <w:tr w:rsidR="000372AF" w:rsidRPr="000372AF" w:rsidTr="00895F2E">
        <w:tc>
          <w:tcPr>
            <w:tcW w:w="460" w:type="dxa"/>
          </w:tcPr>
          <w:p w:rsidR="000372AF" w:rsidRPr="000372AF" w:rsidRDefault="000372AF" w:rsidP="000372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97" w:type="dxa"/>
          </w:tcPr>
          <w:p w:rsidR="000372AF" w:rsidRPr="000372AF" w:rsidRDefault="000372AF" w:rsidP="000372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текстов нормативных правовых актов, регулирующих осуществление муниципального контроля в сфере благоустройства</w:t>
            </w:r>
          </w:p>
        </w:tc>
        <w:tc>
          <w:tcPr>
            <w:tcW w:w="2693" w:type="dxa"/>
          </w:tcPr>
          <w:p w:rsidR="000372AF" w:rsidRPr="000372AF" w:rsidRDefault="000372AF" w:rsidP="000372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 2024 года</w:t>
            </w:r>
          </w:p>
        </w:tc>
        <w:tc>
          <w:tcPr>
            <w:tcW w:w="2835" w:type="dxa"/>
          </w:tcPr>
          <w:p w:rsidR="000372AF" w:rsidRPr="000372AF" w:rsidRDefault="008C3870" w:rsidP="000372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специалист-эксперт администрации</w:t>
            </w:r>
          </w:p>
        </w:tc>
      </w:tr>
      <w:tr w:rsidR="000372AF" w:rsidRPr="000372AF" w:rsidTr="00895F2E">
        <w:tc>
          <w:tcPr>
            <w:tcW w:w="460" w:type="dxa"/>
          </w:tcPr>
          <w:p w:rsidR="000372AF" w:rsidRPr="000372AF" w:rsidRDefault="000372AF" w:rsidP="000372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97" w:type="dxa"/>
          </w:tcPr>
          <w:p w:rsidR="000372AF" w:rsidRPr="000372AF" w:rsidRDefault="000372AF" w:rsidP="000372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сведений об изменениях, внесенных в нормативные правовые акты, регулирующие осуществление муниципального контроля в сфере благоустройства, о сроках и порядке их вступления в силу</w:t>
            </w:r>
          </w:p>
        </w:tc>
        <w:tc>
          <w:tcPr>
            <w:tcW w:w="2693" w:type="dxa"/>
          </w:tcPr>
          <w:p w:rsidR="000372AF" w:rsidRPr="000372AF" w:rsidRDefault="000372AF" w:rsidP="000372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10 дней после официального опубликования</w:t>
            </w:r>
          </w:p>
        </w:tc>
        <w:tc>
          <w:tcPr>
            <w:tcW w:w="2835" w:type="dxa"/>
          </w:tcPr>
          <w:p w:rsidR="000372AF" w:rsidRPr="000372AF" w:rsidRDefault="008C3870" w:rsidP="000372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специалист-эксперт администрации</w:t>
            </w:r>
          </w:p>
        </w:tc>
      </w:tr>
      <w:tr w:rsidR="000372AF" w:rsidRPr="000372AF" w:rsidTr="00895F2E">
        <w:tc>
          <w:tcPr>
            <w:tcW w:w="460" w:type="dxa"/>
          </w:tcPr>
          <w:p w:rsidR="000372AF" w:rsidRPr="000372AF" w:rsidRDefault="000372AF" w:rsidP="000372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97" w:type="dxa"/>
          </w:tcPr>
          <w:p w:rsidR="000372AF" w:rsidRPr="000372AF" w:rsidRDefault="000372AF" w:rsidP="000372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Размещение утвержденных проверочных листов в формате, допускающем их использование для </w:t>
            </w:r>
            <w:proofErr w:type="spellStart"/>
            <w:r w:rsidRPr="00037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самообследования</w:t>
            </w:r>
            <w:proofErr w:type="spellEnd"/>
          </w:p>
        </w:tc>
        <w:tc>
          <w:tcPr>
            <w:tcW w:w="2693" w:type="dxa"/>
          </w:tcPr>
          <w:p w:rsidR="000372AF" w:rsidRPr="000372AF" w:rsidRDefault="000372AF" w:rsidP="000372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 марта 2024 года</w:t>
            </w:r>
          </w:p>
        </w:tc>
        <w:tc>
          <w:tcPr>
            <w:tcW w:w="2835" w:type="dxa"/>
          </w:tcPr>
          <w:p w:rsidR="000372AF" w:rsidRPr="000372AF" w:rsidRDefault="008C3870" w:rsidP="000372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специалист-эксперт администрации</w:t>
            </w:r>
          </w:p>
        </w:tc>
      </w:tr>
      <w:tr w:rsidR="000372AF" w:rsidRPr="000372AF" w:rsidTr="00895F2E">
        <w:tc>
          <w:tcPr>
            <w:tcW w:w="460" w:type="dxa"/>
          </w:tcPr>
          <w:p w:rsidR="000372AF" w:rsidRPr="000372AF" w:rsidRDefault="000372AF" w:rsidP="000372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97" w:type="dxa"/>
          </w:tcPr>
          <w:p w:rsidR="000372AF" w:rsidRPr="000372AF" w:rsidRDefault="000372AF" w:rsidP="000372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руководства по соблюдению обязательных требований</w:t>
            </w:r>
          </w:p>
        </w:tc>
        <w:tc>
          <w:tcPr>
            <w:tcW w:w="2693" w:type="dxa"/>
          </w:tcPr>
          <w:p w:rsidR="000372AF" w:rsidRPr="000372AF" w:rsidRDefault="000372AF" w:rsidP="000372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 квартал 2024 года</w:t>
            </w:r>
          </w:p>
        </w:tc>
        <w:tc>
          <w:tcPr>
            <w:tcW w:w="2835" w:type="dxa"/>
          </w:tcPr>
          <w:p w:rsidR="000372AF" w:rsidRPr="000372AF" w:rsidRDefault="008C3870" w:rsidP="000372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специалист-эксперт администрации</w:t>
            </w:r>
          </w:p>
        </w:tc>
      </w:tr>
      <w:tr w:rsidR="000372AF" w:rsidRPr="000372AF" w:rsidTr="00895F2E">
        <w:tc>
          <w:tcPr>
            <w:tcW w:w="460" w:type="dxa"/>
          </w:tcPr>
          <w:p w:rsidR="000372AF" w:rsidRPr="000372AF" w:rsidRDefault="000372AF" w:rsidP="000372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97" w:type="dxa"/>
            <w:shd w:val="clear" w:color="auto" w:fill="auto"/>
          </w:tcPr>
          <w:p w:rsidR="000372AF" w:rsidRPr="000372AF" w:rsidRDefault="000372AF" w:rsidP="000372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перечня индикаторов риска нарушения обязательных требований</w:t>
            </w:r>
          </w:p>
        </w:tc>
        <w:tc>
          <w:tcPr>
            <w:tcW w:w="2693" w:type="dxa"/>
          </w:tcPr>
          <w:p w:rsidR="000372AF" w:rsidRPr="000372AF" w:rsidRDefault="000372AF" w:rsidP="000372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 квартал 2024 года</w:t>
            </w:r>
          </w:p>
        </w:tc>
        <w:tc>
          <w:tcPr>
            <w:tcW w:w="2835" w:type="dxa"/>
          </w:tcPr>
          <w:p w:rsidR="000372AF" w:rsidRPr="000372AF" w:rsidRDefault="008C3870" w:rsidP="000372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специалист-эксперт администрации</w:t>
            </w:r>
            <w:r w:rsidRPr="00037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372AF" w:rsidRPr="000372AF" w:rsidTr="00895F2E">
        <w:tc>
          <w:tcPr>
            <w:tcW w:w="460" w:type="dxa"/>
          </w:tcPr>
          <w:p w:rsidR="000372AF" w:rsidRPr="000372AF" w:rsidRDefault="000372AF" w:rsidP="000372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997" w:type="dxa"/>
          </w:tcPr>
          <w:p w:rsidR="000372AF" w:rsidRPr="000372AF" w:rsidRDefault="000372AF" w:rsidP="000372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исчерпывающего перечня сведений, которые могут запрашиваться контрольным органом у контролируемого лица</w:t>
            </w:r>
          </w:p>
        </w:tc>
        <w:tc>
          <w:tcPr>
            <w:tcW w:w="2693" w:type="dxa"/>
          </w:tcPr>
          <w:p w:rsidR="000372AF" w:rsidRPr="000372AF" w:rsidRDefault="000372AF" w:rsidP="000372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 квартал 2024 года</w:t>
            </w:r>
          </w:p>
        </w:tc>
        <w:tc>
          <w:tcPr>
            <w:tcW w:w="2835" w:type="dxa"/>
          </w:tcPr>
          <w:p w:rsidR="000372AF" w:rsidRPr="000372AF" w:rsidRDefault="008C3870" w:rsidP="000372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специалист-эксперт администрации</w:t>
            </w:r>
          </w:p>
        </w:tc>
      </w:tr>
      <w:tr w:rsidR="000372AF" w:rsidRPr="000372AF" w:rsidTr="00895F2E">
        <w:tc>
          <w:tcPr>
            <w:tcW w:w="460" w:type="dxa"/>
          </w:tcPr>
          <w:p w:rsidR="000372AF" w:rsidRPr="000372AF" w:rsidRDefault="000372AF" w:rsidP="000372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997" w:type="dxa"/>
          </w:tcPr>
          <w:p w:rsidR="000372AF" w:rsidRPr="000372AF" w:rsidRDefault="000372AF" w:rsidP="000372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сведений о способах получения консультаций по вопросам соблюдения обязательных требований</w:t>
            </w:r>
          </w:p>
        </w:tc>
        <w:tc>
          <w:tcPr>
            <w:tcW w:w="2693" w:type="dxa"/>
          </w:tcPr>
          <w:p w:rsidR="000372AF" w:rsidRPr="000372AF" w:rsidRDefault="000372AF" w:rsidP="000372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 квартал 2024 года</w:t>
            </w:r>
          </w:p>
        </w:tc>
        <w:tc>
          <w:tcPr>
            <w:tcW w:w="2835" w:type="dxa"/>
          </w:tcPr>
          <w:p w:rsidR="000372AF" w:rsidRPr="000372AF" w:rsidRDefault="008C3870" w:rsidP="000372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специалист-эксперт администрации</w:t>
            </w:r>
          </w:p>
        </w:tc>
      </w:tr>
      <w:tr w:rsidR="000372AF" w:rsidRPr="000372AF" w:rsidTr="00895F2E">
        <w:tc>
          <w:tcPr>
            <w:tcW w:w="460" w:type="dxa"/>
          </w:tcPr>
          <w:p w:rsidR="000372AF" w:rsidRPr="000372AF" w:rsidRDefault="000372AF" w:rsidP="000372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997" w:type="dxa"/>
          </w:tcPr>
          <w:p w:rsidR="000372AF" w:rsidRPr="000372AF" w:rsidRDefault="000372AF" w:rsidP="000372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сведений о применении контрольным органом мер стимулирования добросовестности контролируемых лиц</w:t>
            </w:r>
          </w:p>
        </w:tc>
        <w:tc>
          <w:tcPr>
            <w:tcW w:w="2693" w:type="dxa"/>
          </w:tcPr>
          <w:p w:rsidR="000372AF" w:rsidRPr="000372AF" w:rsidRDefault="000372AF" w:rsidP="000372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 квартал 2024 года</w:t>
            </w:r>
          </w:p>
        </w:tc>
        <w:tc>
          <w:tcPr>
            <w:tcW w:w="2835" w:type="dxa"/>
          </w:tcPr>
          <w:p w:rsidR="000372AF" w:rsidRPr="000372AF" w:rsidRDefault="008C3870" w:rsidP="000372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специалист-эксперт администрации</w:t>
            </w:r>
          </w:p>
        </w:tc>
      </w:tr>
      <w:tr w:rsidR="000372AF" w:rsidRPr="000372AF" w:rsidTr="00895F2E">
        <w:tc>
          <w:tcPr>
            <w:tcW w:w="460" w:type="dxa"/>
          </w:tcPr>
          <w:p w:rsidR="000372AF" w:rsidRPr="000372AF" w:rsidRDefault="000372AF" w:rsidP="000372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997" w:type="dxa"/>
          </w:tcPr>
          <w:p w:rsidR="000372AF" w:rsidRPr="000372AF" w:rsidRDefault="000372AF" w:rsidP="000372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и размещение доклада, содержащего результаты обобщения правоприменительной практики контрольного органа</w:t>
            </w:r>
          </w:p>
        </w:tc>
        <w:tc>
          <w:tcPr>
            <w:tcW w:w="2693" w:type="dxa"/>
          </w:tcPr>
          <w:p w:rsidR="000372AF" w:rsidRPr="000372AF" w:rsidRDefault="000372AF" w:rsidP="000372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 квартал 2024 года</w:t>
            </w:r>
          </w:p>
        </w:tc>
        <w:tc>
          <w:tcPr>
            <w:tcW w:w="2835" w:type="dxa"/>
          </w:tcPr>
          <w:p w:rsidR="000372AF" w:rsidRPr="000372AF" w:rsidRDefault="008C3870" w:rsidP="000372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специалист-эксперт администрации</w:t>
            </w:r>
          </w:p>
        </w:tc>
      </w:tr>
      <w:tr w:rsidR="000372AF" w:rsidRPr="000372AF" w:rsidTr="00895F2E">
        <w:tc>
          <w:tcPr>
            <w:tcW w:w="460" w:type="dxa"/>
          </w:tcPr>
          <w:p w:rsidR="000372AF" w:rsidRPr="000372AF" w:rsidRDefault="000372AF" w:rsidP="000372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997" w:type="dxa"/>
          </w:tcPr>
          <w:p w:rsidR="000372AF" w:rsidRPr="000372AF" w:rsidRDefault="000372AF" w:rsidP="000372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проекта программы профилактики рисков причинения вреда на очередной год для общественного обсуждения на официальном сайте контрольного органа в сети «Интернет»</w:t>
            </w:r>
          </w:p>
        </w:tc>
        <w:tc>
          <w:tcPr>
            <w:tcW w:w="2693" w:type="dxa"/>
          </w:tcPr>
          <w:p w:rsidR="000372AF" w:rsidRPr="000372AF" w:rsidRDefault="000372AF" w:rsidP="000372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позднее 1 октября 2024 года</w:t>
            </w:r>
          </w:p>
        </w:tc>
        <w:tc>
          <w:tcPr>
            <w:tcW w:w="2835" w:type="dxa"/>
          </w:tcPr>
          <w:p w:rsidR="000372AF" w:rsidRPr="000372AF" w:rsidRDefault="008C3870" w:rsidP="000372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специалист-эксперт администрации</w:t>
            </w:r>
          </w:p>
        </w:tc>
      </w:tr>
      <w:tr w:rsidR="000372AF" w:rsidRPr="000372AF" w:rsidTr="00895F2E">
        <w:tc>
          <w:tcPr>
            <w:tcW w:w="460" w:type="dxa"/>
          </w:tcPr>
          <w:p w:rsidR="000372AF" w:rsidRPr="000372AF" w:rsidRDefault="000372AF" w:rsidP="000372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997" w:type="dxa"/>
          </w:tcPr>
          <w:p w:rsidR="000372AF" w:rsidRPr="000372AF" w:rsidRDefault="000372AF" w:rsidP="000372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программы профилактики рисков причинения вреда на очередной год</w:t>
            </w:r>
          </w:p>
        </w:tc>
        <w:tc>
          <w:tcPr>
            <w:tcW w:w="2693" w:type="dxa"/>
          </w:tcPr>
          <w:p w:rsidR="000372AF" w:rsidRPr="000372AF" w:rsidRDefault="000372AF" w:rsidP="000372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25 декабря 2024 года</w:t>
            </w:r>
          </w:p>
        </w:tc>
        <w:tc>
          <w:tcPr>
            <w:tcW w:w="2835" w:type="dxa"/>
          </w:tcPr>
          <w:p w:rsidR="000372AF" w:rsidRPr="000372AF" w:rsidRDefault="008C3870" w:rsidP="000372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специалист-эксперт администрации</w:t>
            </w:r>
          </w:p>
        </w:tc>
      </w:tr>
      <w:tr w:rsidR="000372AF" w:rsidRPr="000372AF" w:rsidTr="00895F2E">
        <w:tc>
          <w:tcPr>
            <w:tcW w:w="460" w:type="dxa"/>
          </w:tcPr>
          <w:p w:rsidR="000372AF" w:rsidRPr="000372AF" w:rsidRDefault="000372AF" w:rsidP="000372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997" w:type="dxa"/>
          </w:tcPr>
          <w:p w:rsidR="000372AF" w:rsidRPr="000372AF" w:rsidRDefault="000372AF" w:rsidP="000372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и размещение доклада о муниципальном контроле в сфере благоустройства</w:t>
            </w:r>
          </w:p>
        </w:tc>
        <w:tc>
          <w:tcPr>
            <w:tcW w:w="2693" w:type="dxa"/>
          </w:tcPr>
          <w:p w:rsidR="000372AF" w:rsidRPr="000372AF" w:rsidRDefault="000372AF" w:rsidP="000372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позднее 15 марта 2025 года</w:t>
            </w:r>
          </w:p>
        </w:tc>
        <w:tc>
          <w:tcPr>
            <w:tcW w:w="2835" w:type="dxa"/>
          </w:tcPr>
          <w:p w:rsidR="000372AF" w:rsidRPr="000372AF" w:rsidRDefault="008C3870" w:rsidP="000372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специалист-эксперт администрации</w:t>
            </w:r>
          </w:p>
        </w:tc>
      </w:tr>
      <w:tr w:rsidR="000372AF" w:rsidRPr="000372AF" w:rsidTr="00895F2E">
        <w:tc>
          <w:tcPr>
            <w:tcW w:w="9985" w:type="dxa"/>
            <w:gridSpan w:val="4"/>
          </w:tcPr>
          <w:p w:rsidR="000372AF" w:rsidRPr="000372AF" w:rsidRDefault="000372AF" w:rsidP="000372A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Объявление предостережения</w:t>
            </w:r>
          </w:p>
        </w:tc>
      </w:tr>
      <w:tr w:rsidR="000372AF" w:rsidRPr="000372AF" w:rsidTr="00895F2E">
        <w:tc>
          <w:tcPr>
            <w:tcW w:w="460" w:type="dxa"/>
          </w:tcPr>
          <w:p w:rsidR="000372AF" w:rsidRPr="000372AF" w:rsidRDefault="000372AF" w:rsidP="000372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997" w:type="dxa"/>
          </w:tcPr>
          <w:p w:rsidR="000372AF" w:rsidRPr="000372AF" w:rsidRDefault="000372AF" w:rsidP="000372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Объявление и направление предостережения о недопустимости нарушения обязательных требований</w:t>
            </w:r>
          </w:p>
        </w:tc>
        <w:tc>
          <w:tcPr>
            <w:tcW w:w="2693" w:type="dxa"/>
          </w:tcPr>
          <w:p w:rsidR="000372AF" w:rsidRPr="000372AF" w:rsidRDefault="000372AF" w:rsidP="000372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835" w:type="dxa"/>
          </w:tcPr>
          <w:p w:rsidR="000372AF" w:rsidRPr="000372AF" w:rsidRDefault="008C3870" w:rsidP="000372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специалист-эксперт администрации</w:t>
            </w:r>
          </w:p>
        </w:tc>
      </w:tr>
      <w:tr w:rsidR="000372AF" w:rsidRPr="000372AF" w:rsidTr="00895F2E">
        <w:tc>
          <w:tcPr>
            <w:tcW w:w="9985" w:type="dxa"/>
            <w:gridSpan w:val="4"/>
          </w:tcPr>
          <w:p w:rsidR="000372AF" w:rsidRPr="000372AF" w:rsidRDefault="000372AF" w:rsidP="000372A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Консультирование</w:t>
            </w:r>
          </w:p>
        </w:tc>
      </w:tr>
      <w:tr w:rsidR="000372AF" w:rsidRPr="000372AF" w:rsidTr="00895F2E">
        <w:tc>
          <w:tcPr>
            <w:tcW w:w="460" w:type="dxa"/>
          </w:tcPr>
          <w:p w:rsidR="000372AF" w:rsidRPr="000372AF" w:rsidRDefault="000372AF" w:rsidP="000372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997" w:type="dxa"/>
          </w:tcPr>
          <w:p w:rsidR="000372AF" w:rsidRPr="000372AF" w:rsidRDefault="000372AF" w:rsidP="000372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Консультирование контролируемых лиц проводится следующими способами: по телефону, посредством видео-конференц-связи, на личном приеме либо в ходе проведения профилактических мероприятий, контрольных мероприятий (не более 15 минут.</w:t>
            </w:r>
          </w:p>
          <w:p w:rsidR="000372AF" w:rsidRPr="000372AF" w:rsidRDefault="000372AF" w:rsidP="000372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вопросов:</w:t>
            </w:r>
          </w:p>
          <w:p w:rsidR="000372AF" w:rsidRPr="000372AF" w:rsidRDefault="000372AF" w:rsidP="000372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порядок применения положений нормативных правовых актов, содержащих обязательные требования, соблюдение которых является предметом муниципального контроля;</w:t>
            </w:r>
          </w:p>
          <w:p w:rsidR="000372AF" w:rsidRPr="000372AF" w:rsidRDefault="000372AF" w:rsidP="000372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порядок проведения контрольных мероприятий;</w:t>
            </w:r>
          </w:p>
          <w:p w:rsidR="000372AF" w:rsidRPr="000372AF" w:rsidRDefault="000372AF" w:rsidP="000372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периодичность проведения контрольных мероприятий;</w:t>
            </w:r>
          </w:p>
          <w:p w:rsidR="000372AF" w:rsidRPr="000372AF" w:rsidRDefault="000372AF" w:rsidP="000372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порядок принятия решений по итогам контрольных мероприятий;</w:t>
            </w:r>
          </w:p>
          <w:p w:rsidR="000372AF" w:rsidRPr="000372AF" w:rsidRDefault="000372AF" w:rsidP="000372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 порядка обжалования решений, действий (бездействия) должностных лиц уполномоченного органа.</w:t>
            </w:r>
          </w:p>
        </w:tc>
        <w:tc>
          <w:tcPr>
            <w:tcW w:w="2693" w:type="dxa"/>
          </w:tcPr>
          <w:p w:rsidR="000372AF" w:rsidRPr="000372AF" w:rsidRDefault="000372AF" w:rsidP="000372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835" w:type="dxa"/>
          </w:tcPr>
          <w:p w:rsidR="000372AF" w:rsidRPr="000372AF" w:rsidRDefault="008C3870" w:rsidP="000372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специалист-эксперт администрации</w:t>
            </w:r>
            <w:bookmarkStart w:id="0" w:name="_GoBack"/>
            <w:bookmarkEnd w:id="0"/>
          </w:p>
        </w:tc>
      </w:tr>
    </w:tbl>
    <w:p w:rsidR="000372AF" w:rsidRPr="000372AF" w:rsidRDefault="000372AF" w:rsidP="000372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  <w:shd w:val="clear" w:color="auto" w:fill="FFFFFF"/>
          <w:lang w:eastAsia="ru-RU"/>
        </w:rPr>
      </w:pPr>
    </w:p>
    <w:p w:rsidR="000372AF" w:rsidRDefault="000372AF" w:rsidP="000372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 CYR"/>
          <w:b/>
          <w:sz w:val="28"/>
          <w:szCs w:val="28"/>
          <w:lang w:eastAsia="ru-RU"/>
        </w:rPr>
      </w:pPr>
    </w:p>
    <w:p w:rsidR="000372AF" w:rsidRPr="000372AF" w:rsidRDefault="000372AF" w:rsidP="000372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 CYR"/>
          <w:b/>
          <w:sz w:val="28"/>
          <w:szCs w:val="28"/>
          <w:lang w:eastAsia="ru-RU"/>
        </w:rPr>
      </w:pPr>
      <w:r w:rsidRPr="000372AF">
        <w:rPr>
          <w:rFonts w:ascii="PT Astra Serif" w:eastAsia="Times New Roman" w:hAnsi="PT Astra Serif" w:cs="Times New Roman CYR"/>
          <w:b/>
          <w:sz w:val="28"/>
          <w:szCs w:val="28"/>
          <w:lang w:eastAsia="ru-RU"/>
        </w:rPr>
        <w:t>Раздел IV</w:t>
      </w:r>
    </w:p>
    <w:p w:rsidR="000372AF" w:rsidRPr="000372AF" w:rsidRDefault="000372AF" w:rsidP="000372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shd w:val="clear" w:color="auto" w:fill="FFFFFF"/>
          <w:lang w:eastAsia="ru-RU"/>
        </w:rPr>
      </w:pPr>
      <w:r w:rsidRPr="000372AF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shd w:val="clear" w:color="auto" w:fill="FFFFFF"/>
          <w:lang w:eastAsia="ru-RU"/>
        </w:rPr>
        <w:t>Показатели результативности и эффективности программы профилактики</w:t>
      </w:r>
    </w:p>
    <w:p w:rsidR="000372AF" w:rsidRPr="000372AF" w:rsidRDefault="000372AF" w:rsidP="000372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  <w:shd w:val="clear" w:color="auto" w:fill="FFFFFF"/>
          <w:lang w:eastAsia="ru-RU"/>
        </w:rPr>
      </w:pPr>
      <w:r w:rsidRPr="000372AF">
        <w:rPr>
          <w:rFonts w:ascii="Times New Roman" w:eastAsia="Times New Roman" w:hAnsi="Times New Roman" w:cs="Times New Roman"/>
          <w:bCs/>
          <w:spacing w:val="2"/>
          <w:sz w:val="28"/>
          <w:szCs w:val="28"/>
          <w:shd w:val="clear" w:color="auto" w:fill="FFFFFF"/>
          <w:lang w:eastAsia="ru-RU"/>
        </w:rPr>
        <w:t>Результативность Программы оценивается по следующим показателям:</w:t>
      </w:r>
    </w:p>
    <w:p w:rsidR="000372AF" w:rsidRPr="000372AF" w:rsidRDefault="000372AF" w:rsidP="000372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372AF">
        <w:rPr>
          <w:rFonts w:ascii="Times New Roman" w:eastAsia="Times New Roman" w:hAnsi="Times New Roman" w:cs="Times New Roman"/>
          <w:bCs/>
          <w:spacing w:val="2"/>
          <w:sz w:val="28"/>
          <w:szCs w:val="28"/>
          <w:shd w:val="clear" w:color="auto" w:fill="FFFFFF"/>
          <w:lang w:eastAsia="ru-RU"/>
        </w:rPr>
        <w:t>1)</w:t>
      </w:r>
      <w:r w:rsidRPr="000372AF">
        <w:rPr>
          <w:rFonts w:ascii="Times New Roman" w:eastAsia="Times New Roman" w:hAnsi="Times New Roman" w:cs="Times New Roman"/>
          <w:sz w:val="28"/>
          <w:szCs w:val="20"/>
          <w:lang w:eastAsia="ru-RU"/>
        </w:rPr>
        <w:t> полнота информации, размещенной на официальном сайте уполномоченного органа в соответствии с частью 3 статьи 46 Федерального закона от 31 июля 2020 года № 248-ФЗ «О государственном контроле (надзоре) и муниципальном контроле в Российской Федерации» – 100 %;</w:t>
      </w:r>
    </w:p>
    <w:p w:rsidR="000372AF" w:rsidRPr="000372AF" w:rsidRDefault="000372AF" w:rsidP="000372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  <w:shd w:val="clear" w:color="auto" w:fill="FFFFFF"/>
          <w:lang w:eastAsia="ru-RU"/>
        </w:rPr>
      </w:pPr>
      <w:r w:rsidRPr="000372AF">
        <w:rPr>
          <w:rFonts w:ascii="Times New Roman" w:eastAsia="Times New Roman" w:hAnsi="Times New Roman" w:cs="Times New Roman"/>
          <w:sz w:val="28"/>
          <w:szCs w:val="20"/>
          <w:lang w:eastAsia="ru-RU"/>
        </w:rPr>
        <w:t>2) в</w:t>
      </w:r>
      <w:r w:rsidRPr="000372AF">
        <w:rPr>
          <w:rFonts w:ascii="Times New Roman" w:eastAsia="Times New Roman" w:hAnsi="Times New Roman" w:cs="Times New Roman"/>
          <w:bCs/>
          <w:spacing w:val="2"/>
          <w:sz w:val="28"/>
          <w:szCs w:val="28"/>
          <w:shd w:val="clear" w:color="auto" w:fill="FFFFFF"/>
          <w:lang w:eastAsia="ru-RU"/>
        </w:rPr>
        <w:t>ыполнение Программы согласно плану мероприятий по профилактике нарушений на отчётный период – 100 %;</w:t>
      </w:r>
    </w:p>
    <w:p w:rsidR="000372AF" w:rsidRPr="000372AF" w:rsidRDefault="000372AF" w:rsidP="000372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100184"/>
      <w:bookmarkEnd w:id="1"/>
      <w:r w:rsidRPr="0003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удовлетворенность контролируемых лиц и их представителей консультированием уполномоченного органа – 100 % от числа обратившихся;</w:t>
      </w:r>
    </w:p>
    <w:p w:rsidR="000372AF" w:rsidRPr="000372AF" w:rsidRDefault="000372AF" w:rsidP="000372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100185"/>
      <w:bookmarkEnd w:id="2"/>
      <w:r w:rsidRPr="0003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 доля контролируемых лиц, в отношении которых проведены профилактические мероприятия (показатель устанавливается в процентах от общего количества контролируемых лиц) – не менее 75 %;</w:t>
      </w:r>
    </w:p>
    <w:p w:rsidR="000372AF" w:rsidRPr="000372AF" w:rsidRDefault="000372AF" w:rsidP="000372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100186"/>
      <w:bookmarkStart w:id="4" w:name="100187"/>
      <w:bookmarkEnd w:id="3"/>
      <w:bookmarkEnd w:id="4"/>
      <w:r w:rsidRPr="0003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 количество проведенных профилактических мероприятий, предусмотренных Программой, при осуществлении муниципального контроля в сфере благоустройства – не менее 3 мероприятий, проведенных уполномоченным органом.</w:t>
      </w:r>
    </w:p>
    <w:p w:rsidR="00865E9F" w:rsidRDefault="000372AF" w:rsidP="000372AF">
      <w:r w:rsidRPr="000372AF">
        <w:rPr>
          <w:rFonts w:ascii="Times New Roman" w:eastAsia="Times New Roman" w:hAnsi="Times New Roman" w:cs="Times New Roman"/>
          <w:bCs/>
          <w:spacing w:val="2"/>
          <w:sz w:val="28"/>
          <w:szCs w:val="28"/>
          <w:shd w:val="clear" w:color="auto" w:fill="FFFFFF"/>
          <w:lang w:eastAsia="ru-RU"/>
        </w:rPr>
        <w:t>Эффективность Программы выражается в снижении избыточности административного давления на контролируемых лиц и повышении качества сотрудничества по вопросам соблюдения обязательных требований</w:t>
      </w:r>
    </w:p>
    <w:sectPr w:rsidR="00865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E016E5"/>
    <w:multiLevelType w:val="hybridMultilevel"/>
    <w:tmpl w:val="0D8E6A88"/>
    <w:lvl w:ilvl="0" w:tplc="6936A3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636"/>
    <w:rsid w:val="000372AF"/>
    <w:rsid w:val="00865E9F"/>
    <w:rsid w:val="008C3870"/>
    <w:rsid w:val="00D7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D7BECE-C31E-458A-BD41-6500FB8D1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1752</Words>
  <Characters>9990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Пользователь MSI</cp:lastModifiedBy>
  <cp:revision>2</cp:revision>
  <dcterms:created xsi:type="dcterms:W3CDTF">2023-12-07T05:30:00Z</dcterms:created>
  <dcterms:modified xsi:type="dcterms:W3CDTF">2023-12-07T05:42:00Z</dcterms:modified>
</cp:coreProperties>
</file>